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0493DCD6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7BE933B1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CB14D4">
        <w:rPr>
          <w:b/>
          <w:color w:val="FF5200" w:themeColor="accent2"/>
          <w:sz w:val="36"/>
          <w:szCs w:val="36"/>
        </w:rPr>
        <w:t>„</w:t>
      </w:r>
      <w:r w:rsidR="00811638">
        <w:rPr>
          <w:b/>
          <w:color w:val="FF5200" w:themeColor="accent2"/>
          <w:sz w:val="36"/>
          <w:szCs w:val="36"/>
        </w:rPr>
        <w:t>D</w:t>
      </w:r>
      <w:r w:rsidR="00CB14D4" w:rsidRPr="00CB14D4">
        <w:rPr>
          <w:b/>
          <w:color w:val="FF5200" w:themeColor="accent2"/>
          <w:sz w:val="36"/>
          <w:szCs w:val="36"/>
        </w:rPr>
        <w:t>odání ručních mobilních skenerů</w:t>
      </w:r>
      <w:r w:rsidR="0031280B" w:rsidRPr="00CB14D4">
        <w:rPr>
          <w:b/>
          <w:color w:val="FF5200" w:themeColor="accent2"/>
          <w:sz w:val="36"/>
          <w:szCs w:val="36"/>
        </w:rPr>
        <w:t>“</w:t>
      </w:r>
      <w:r w:rsidR="000128D4" w:rsidRPr="00CB14D4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CB14D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CB14D4" w:rsidRPr="00CB14D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</w:t>
      </w:r>
      <w:r w:rsidR="003C3C2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341</w:t>
      </w:r>
      <w:bookmarkStart w:id="0" w:name="_GoBack"/>
      <w:bookmarkEnd w:id="0"/>
      <w:r w:rsidR="00CB14D4" w:rsidRPr="00CB14D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/2023-SŽ-SŽG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</w:pPr>
          <w:r>
            <w:t>Obsah</w:t>
          </w:r>
        </w:p>
        <w:p w14:paraId="126AB76D" w14:textId="595EF154" w:rsidR="00CB14D4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30367488" w:history="1">
            <w:r w:rsidR="00CB14D4" w:rsidRPr="00DC6025">
              <w:rPr>
                <w:rStyle w:val="Hypertextovodkaz"/>
                <w:noProof/>
              </w:rPr>
              <w:t>Kapitola 1.</w:t>
            </w:r>
            <w:r w:rsidR="00CB14D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B14D4" w:rsidRPr="00DC6025">
              <w:rPr>
                <w:rStyle w:val="Hypertextovodkaz"/>
                <w:noProof/>
              </w:rPr>
              <w:t>Základní údaje k nabídce</w:t>
            </w:r>
            <w:r w:rsidR="00CB14D4">
              <w:rPr>
                <w:noProof/>
                <w:webHidden/>
              </w:rPr>
              <w:tab/>
            </w:r>
            <w:r w:rsidR="00CB14D4">
              <w:rPr>
                <w:noProof/>
                <w:webHidden/>
              </w:rPr>
              <w:fldChar w:fldCharType="begin"/>
            </w:r>
            <w:r w:rsidR="00CB14D4">
              <w:rPr>
                <w:noProof/>
                <w:webHidden/>
              </w:rPr>
              <w:instrText xml:space="preserve"> PAGEREF _Toc130367488 \h </w:instrText>
            </w:r>
            <w:r w:rsidR="00CB14D4">
              <w:rPr>
                <w:noProof/>
                <w:webHidden/>
              </w:rPr>
            </w:r>
            <w:r w:rsidR="00CB14D4">
              <w:rPr>
                <w:noProof/>
                <w:webHidden/>
              </w:rPr>
              <w:fldChar w:fldCharType="separate"/>
            </w:r>
            <w:r w:rsidR="003C3C22">
              <w:rPr>
                <w:noProof/>
                <w:webHidden/>
              </w:rPr>
              <w:t>2</w:t>
            </w:r>
            <w:r w:rsidR="00CB14D4">
              <w:rPr>
                <w:noProof/>
                <w:webHidden/>
              </w:rPr>
              <w:fldChar w:fldCharType="end"/>
            </w:r>
          </w:hyperlink>
        </w:p>
        <w:p w14:paraId="230B9A41" w14:textId="1DD692C3" w:rsidR="00CB14D4" w:rsidRDefault="003C3C22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0367489" w:history="1">
            <w:r w:rsidR="00CB14D4" w:rsidRPr="00DC6025">
              <w:rPr>
                <w:rStyle w:val="Hypertextovodkaz"/>
                <w:noProof/>
              </w:rPr>
              <w:t>Kapitola 2.</w:t>
            </w:r>
            <w:r w:rsidR="00CB14D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B14D4" w:rsidRPr="00DC6025">
              <w:rPr>
                <w:rStyle w:val="Hypertextovodkaz"/>
                <w:noProof/>
              </w:rPr>
              <w:t>Čestné prohlášení o splnění základní způsobilosti</w:t>
            </w:r>
            <w:r w:rsidR="00CB14D4">
              <w:rPr>
                <w:noProof/>
                <w:webHidden/>
              </w:rPr>
              <w:tab/>
            </w:r>
            <w:r w:rsidR="00CB14D4">
              <w:rPr>
                <w:noProof/>
                <w:webHidden/>
              </w:rPr>
              <w:fldChar w:fldCharType="begin"/>
            </w:r>
            <w:r w:rsidR="00CB14D4">
              <w:rPr>
                <w:noProof/>
                <w:webHidden/>
              </w:rPr>
              <w:instrText xml:space="preserve"> PAGEREF _Toc130367489 \h </w:instrText>
            </w:r>
            <w:r w:rsidR="00CB14D4">
              <w:rPr>
                <w:noProof/>
                <w:webHidden/>
              </w:rPr>
            </w:r>
            <w:r w:rsidR="00CB14D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CB14D4">
              <w:rPr>
                <w:noProof/>
                <w:webHidden/>
              </w:rPr>
              <w:fldChar w:fldCharType="end"/>
            </w:r>
          </w:hyperlink>
        </w:p>
        <w:p w14:paraId="0F29784C" w14:textId="7CA8F907" w:rsidR="00CB14D4" w:rsidRDefault="003C3C22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0367490" w:history="1">
            <w:r w:rsidR="00CB14D4" w:rsidRPr="00DC6025">
              <w:rPr>
                <w:rStyle w:val="Hypertextovodkaz"/>
                <w:noProof/>
              </w:rPr>
              <w:t>Kapitola 3.</w:t>
            </w:r>
            <w:r w:rsidR="00CB14D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B14D4" w:rsidRPr="00DC6025">
              <w:rPr>
                <w:rStyle w:val="Hypertextovodkaz"/>
                <w:noProof/>
              </w:rPr>
              <w:t>Čestné prohlášení účastníka o střetu zájmů</w:t>
            </w:r>
            <w:r w:rsidR="00CB14D4">
              <w:rPr>
                <w:noProof/>
                <w:webHidden/>
              </w:rPr>
              <w:tab/>
            </w:r>
            <w:r w:rsidR="00CB14D4">
              <w:rPr>
                <w:noProof/>
                <w:webHidden/>
              </w:rPr>
              <w:fldChar w:fldCharType="begin"/>
            </w:r>
            <w:r w:rsidR="00CB14D4">
              <w:rPr>
                <w:noProof/>
                <w:webHidden/>
              </w:rPr>
              <w:instrText xml:space="preserve"> PAGEREF _Toc130367490 \h </w:instrText>
            </w:r>
            <w:r w:rsidR="00CB14D4">
              <w:rPr>
                <w:noProof/>
                <w:webHidden/>
              </w:rPr>
            </w:r>
            <w:r w:rsidR="00CB14D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CB14D4">
              <w:rPr>
                <w:noProof/>
                <w:webHidden/>
              </w:rPr>
              <w:fldChar w:fldCharType="end"/>
            </w:r>
          </w:hyperlink>
        </w:p>
        <w:p w14:paraId="44F8B66E" w14:textId="6B24FE5F" w:rsidR="00CB14D4" w:rsidRDefault="003C3C22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0367491" w:history="1">
            <w:r w:rsidR="00CB14D4" w:rsidRPr="00DC6025">
              <w:rPr>
                <w:rStyle w:val="Hypertextovodkaz"/>
                <w:noProof/>
              </w:rPr>
              <w:t>Kapitola 4.</w:t>
            </w:r>
            <w:r w:rsidR="00CB14D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B14D4" w:rsidRPr="00DC6025">
              <w:rPr>
                <w:rStyle w:val="Hypertextovodkaz"/>
                <w:noProof/>
              </w:rPr>
              <w:t>Čestné prohlášení účastníka k neuzavření zakázaných dohod</w:t>
            </w:r>
            <w:r w:rsidR="00CB14D4">
              <w:rPr>
                <w:noProof/>
                <w:webHidden/>
              </w:rPr>
              <w:tab/>
            </w:r>
            <w:r w:rsidR="00CB14D4">
              <w:rPr>
                <w:noProof/>
                <w:webHidden/>
              </w:rPr>
              <w:fldChar w:fldCharType="begin"/>
            </w:r>
            <w:r w:rsidR="00CB14D4">
              <w:rPr>
                <w:noProof/>
                <w:webHidden/>
              </w:rPr>
              <w:instrText xml:space="preserve"> PAGEREF _Toc130367491 \h </w:instrText>
            </w:r>
            <w:r w:rsidR="00CB14D4">
              <w:rPr>
                <w:noProof/>
                <w:webHidden/>
              </w:rPr>
            </w:r>
            <w:r w:rsidR="00CB14D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B14D4">
              <w:rPr>
                <w:noProof/>
                <w:webHidden/>
              </w:rPr>
              <w:fldChar w:fldCharType="end"/>
            </w:r>
          </w:hyperlink>
        </w:p>
        <w:p w14:paraId="147B63FE" w14:textId="6F4486B6" w:rsidR="00CB14D4" w:rsidRDefault="003C3C22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0367492" w:history="1">
            <w:r w:rsidR="00CB14D4" w:rsidRPr="00DC6025">
              <w:rPr>
                <w:rStyle w:val="Hypertextovodkaz"/>
                <w:rFonts w:eastAsia="Times New Roman"/>
                <w:noProof/>
              </w:rPr>
              <w:t>Kapitola 5.</w:t>
            </w:r>
            <w:r w:rsidR="00CB14D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B14D4" w:rsidRPr="00DC6025">
              <w:rPr>
                <w:rStyle w:val="Hypertextovodkaz"/>
                <w:noProof/>
              </w:rPr>
              <w:t>Čestné</w:t>
            </w:r>
            <w:r w:rsidR="00CB14D4" w:rsidRPr="00DC6025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CB14D4">
              <w:rPr>
                <w:noProof/>
                <w:webHidden/>
              </w:rPr>
              <w:tab/>
            </w:r>
            <w:r w:rsidR="00CB14D4">
              <w:rPr>
                <w:noProof/>
                <w:webHidden/>
              </w:rPr>
              <w:fldChar w:fldCharType="begin"/>
            </w:r>
            <w:r w:rsidR="00CB14D4">
              <w:rPr>
                <w:noProof/>
                <w:webHidden/>
              </w:rPr>
              <w:instrText xml:space="preserve"> PAGEREF _Toc130367492 \h </w:instrText>
            </w:r>
            <w:r w:rsidR="00CB14D4">
              <w:rPr>
                <w:noProof/>
                <w:webHidden/>
              </w:rPr>
            </w:r>
            <w:r w:rsidR="00CB14D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CB14D4">
              <w:rPr>
                <w:noProof/>
                <w:webHidden/>
              </w:rPr>
              <w:fldChar w:fldCharType="end"/>
            </w:r>
          </w:hyperlink>
        </w:p>
        <w:p w14:paraId="5CB7CC6E" w14:textId="5C421481" w:rsidR="00CB14D4" w:rsidRDefault="003C3C22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0367493" w:history="1">
            <w:r w:rsidR="00CB14D4" w:rsidRPr="00DC6025">
              <w:rPr>
                <w:rStyle w:val="Hypertextovodkaz"/>
                <w:noProof/>
              </w:rPr>
              <w:t>Kapitola 6.</w:t>
            </w:r>
            <w:r w:rsidR="00CB14D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B14D4" w:rsidRPr="00DC6025">
              <w:rPr>
                <w:rStyle w:val="Hypertextovodkaz"/>
                <w:noProof/>
              </w:rPr>
              <w:t>Čestné prohlášení o splnění technické kvalifikace</w:t>
            </w:r>
            <w:r w:rsidR="00CB14D4">
              <w:rPr>
                <w:noProof/>
                <w:webHidden/>
              </w:rPr>
              <w:tab/>
            </w:r>
            <w:r w:rsidR="00CB14D4">
              <w:rPr>
                <w:noProof/>
                <w:webHidden/>
              </w:rPr>
              <w:fldChar w:fldCharType="begin"/>
            </w:r>
            <w:r w:rsidR="00CB14D4">
              <w:rPr>
                <w:noProof/>
                <w:webHidden/>
              </w:rPr>
              <w:instrText xml:space="preserve"> PAGEREF _Toc130367493 \h </w:instrText>
            </w:r>
            <w:r w:rsidR="00CB14D4">
              <w:rPr>
                <w:noProof/>
                <w:webHidden/>
              </w:rPr>
            </w:r>
            <w:r w:rsidR="00CB14D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CB14D4">
              <w:rPr>
                <w:noProof/>
                <w:webHidden/>
              </w:rPr>
              <w:fldChar w:fldCharType="end"/>
            </w:r>
          </w:hyperlink>
        </w:p>
        <w:p w14:paraId="218BAFDF" w14:textId="756DDAAB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30367488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0191CDFC" w14:textId="15303A89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500B3D">
        <w:rPr>
          <w:rFonts w:eastAsia="Times New Roman" w:cs="Times New Roman"/>
          <w:lang w:eastAsia="cs-CZ"/>
        </w:rPr>
        <w:t>podlimitní sektorovou veřejnou zakázku</w:t>
      </w:r>
      <w:r w:rsidRPr="00500B3D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338A0A82" w:rsidR="008B1A2C" w:rsidRDefault="00FC5583" w:rsidP="008B1A2C">
      <w:pPr>
        <w:rPr>
          <w:rFonts w:eastAsia="Times New Roman" w:cs="Times New Roman"/>
          <w:highlight w:val="green"/>
          <w:lang w:eastAsia="cs-CZ"/>
        </w:rPr>
      </w:pPr>
      <w:r>
        <w:t>Celková n</w:t>
      </w:r>
      <w:r w:rsidR="008B1A2C">
        <w:t>abídková cena</w:t>
      </w:r>
      <w:r w:rsidR="001545A5">
        <w:t xml:space="preserve"> pro </w:t>
      </w:r>
      <w:r w:rsidR="001545A5" w:rsidRPr="00223DF7">
        <w:rPr>
          <w:b/>
        </w:rPr>
        <w:t>I.</w:t>
      </w:r>
      <w:r w:rsidR="001545A5">
        <w:t xml:space="preserve"> </w:t>
      </w:r>
      <w:r w:rsidR="001545A5" w:rsidRPr="0040665D">
        <w:rPr>
          <w:b/>
        </w:rPr>
        <w:t>část</w:t>
      </w:r>
      <w:r w:rsidR="001545A5">
        <w:t xml:space="preserve"> veřejné zakázky</w:t>
      </w:r>
      <w:r w:rsidR="00C87B78">
        <w:t xml:space="preserve"> </w:t>
      </w:r>
      <w:r>
        <w:t xml:space="preserve">v Kč </w:t>
      </w:r>
      <w:r w:rsidR="00C87B78">
        <w:t xml:space="preserve">bez </w:t>
      </w:r>
      <w:proofErr w:type="gramStart"/>
      <w:r w:rsidR="00C87B78">
        <w:t>DPH</w:t>
      </w:r>
      <w:r w:rsidR="001545A5">
        <w:t xml:space="preserve"> </w:t>
      </w:r>
      <w:r w:rsidR="008B1A2C">
        <w:t>:</w:t>
      </w:r>
      <w:proofErr w:type="gramEnd"/>
      <w:r w:rsidR="00E308FE" w:rsidRPr="00E308FE">
        <w:rPr>
          <w:rFonts w:eastAsia="Times New Roman" w:cs="Times New Roman"/>
          <w:highlight w:val="green"/>
          <w:lang w:eastAsia="cs-CZ"/>
        </w:rPr>
        <w:t xml:space="preserve"> </w:t>
      </w:r>
      <w:proofErr w:type="spellStart"/>
      <w:r w:rsidR="00E308FE"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0FB82E46" w14:textId="2CAE56E0" w:rsidR="00F4276B" w:rsidRDefault="001545A5" w:rsidP="008B1A2C">
      <w:r>
        <w:t xml:space="preserve">Celková nabídková cena pro </w:t>
      </w:r>
      <w:r w:rsidRPr="00223DF7">
        <w:rPr>
          <w:b/>
        </w:rPr>
        <w:t>II</w:t>
      </w:r>
      <w:r>
        <w:t xml:space="preserve">. </w:t>
      </w:r>
      <w:r w:rsidRPr="0040665D">
        <w:rPr>
          <w:b/>
        </w:rPr>
        <w:t>část</w:t>
      </w:r>
      <w:r>
        <w:t xml:space="preserve"> veřejné zakázky v Kč bez DPH:</w:t>
      </w:r>
      <w:r w:rsidRPr="00E308FE">
        <w:rPr>
          <w:rFonts w:eastAsia="Times New Roman" w:cs="Times New Roman"/>
          <w:highlight w:val="green"/>
          <w:lang w:eastAsia="cs-CZ"/>
        </w:rPr>
        <w:t xml:space="preserve">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28A8DDE" w14:textId="774FF439" w:rsidR="001545A5" w:rsidRPr="00F4276B" w:rsidRDefault="00F4276B" w:rsidP="008B1A2C">
      <w:pPr>
        <w:rPr>
          <w:sz w:val="16"/>
          <w:szCs w:val="16"/>
        </w:rPr>
      </w:pPr>
      <w:r w:rsidRPr="00F4276B">
        <w:rPr>
          <w:sz w:val="16"/>
          <w:szCs w:val="16"/>
        </w:rPr>
        <w:t>(účastník vyplní nabídkovou cenu pro tu část, pro kterou podává nabídku)</w:t>
      </w:r>
    </w:p>
    <w:p w14:paraId="5159297A" w14:textId="77777777" w:rsidR="00F4276B" w:rsidRPr="00F4276B" w:rsidRDefault="00F4276B" w:rsidP="008B1A2C">
      <w:pPr>
        <w:rPr>
          <w:rFonts w:eastAsia="Times New Roman" w:cs="Times New Roman"/>
          <w:highlight w:val="green"/>
          <w:lang w:eastAsia="cs-CZ"/>
        </w:rPr>
      </w:pP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3F7B374F" w14:textId="77777777" w:rsidR="00996617" w:rsidRDefault="00996617" w:rsidP="00996617">
      <w:pPr>
        <w:tabs>
          <w:tab w:val="left" w:pos="7125"/>
        </w:tabs>
      </w:pPr>
    </w:p>
    <w:p w14:paraId="4B78C85B" w14:textId="2A775817" w:rsidR="00C01844" w:rsidRDefault="00C01844" w:rsidP="00996617">
      <w:pPr>
        <w:tabs>
          <w:tab w:val="left" w:pos="7125"/>
        </w:tabs>
        <w:sectPr w:rsidR="00C01844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227E71">
      <w:pPr>
        <w:tabs>
          <w:tab w:val="left" w:pos="7125"/>
        </w:tabs>
        <w:spacing w:after="0"/>
      </w:pPr>
      <w:bookmarkStart w:id="2" w:name="_Hlk130369120"/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bookmarkEnd w:id="2"/>
    <w:p w14:paraId="797DDCCC" w14:textId="77777777" w:rsidR="009771C9" w:rsidRDefault="009771C9" w:rsidP="00227E71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3973F6F3" w14:textId="27F22250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0F1B1DBA" w14:textId="1934037E" w:rsidR="001545A5" w:rsidRDefault="001545A5" w:rsidP="00A134A1">
      <w:pPr>
        <w:tabs>
          <w:tab w:val="left" w:pos="7125"/>
        </w:tabs>
        <w:spacing w:before="240" w:after="0"/>
      </w:pPr>
    </w:p>
    <w:p w14:paraId="7B76B995" w14:textId="14BA8DE8" w:rsidR="001545A5" w:rsidRDefault="001545A5" w:rsidP="00A134A1">
      <w:pPr>
        <w:tabs>
          <w:tab w:val="left" w:pos="7125"/>
        </w:tabs>
        <w:spacing w:before="240" w:after="0"/>
      </w:pPr>
    </w:p>
    <w:p w14:paraId="4F7D2C61" w14:textId="77777777" w:rsidR="00C01844" w:rsidRDefault="00C01844" w:rsidP="00C01844">
      <w:pPr>
        <w:tabs>
          <w:tab w:val="left" w:pos="7125"/>
        </w:tabs>
        <w:spacing w:after="0"/>
      </w:pPr>
    </w:p>
    <w:p w14:paraId="20C36012" w14:textId="2D865C46" w:rsidR="00C01844" w:rsidRDefault="003C3C22" w:rsidP="00C01844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C01844" w:rsidRPr="00996617">
            <w:rPr>
              <w:rStyle w:val="Zstupntext"/>
              <w:color w:val="auto"/>
            </w:rPr>
            <w:t>Zvolte položku.</w:t>
          </w:r>
        </w:sdtContent>
      </w:sdt>
      <w:r w:rsidR="00C01844" w:rsidRPr="0023070F">
        <w:rPr>
          <w:rStyle w:val="Znakapoznpodarou"/>
          <w:highlight w:val="green"/>
        </w:rPr>
        <w:t xml:space="preserve"> </w:t>
      </w:r>
      <w:r w:rsidR="00C01844" w:rsidRPr="0023070F">
        <w:rPr>
          <w:rStyle w:val="Znakapoznpodarou"/>
          <w:highlight w:val="green"/>
        </w:rPr>
        <w:footnoteReference w:id="2"/>
      </w:r>
    </w:p>
    <w:p w14:paraId="53E2ABA9" w14:textId="7410F64A" w:rsidR="001545A5" w:rsidRDefault="001545A5" w:rsidP="00A134A1">
      <w:pPr>
        <w:tabs>
          <w:tab w:val="left" w:pos="7125"/>
        </w:tabs>
        <w:spacing w:before="240" w:after="0"/>
      </w:pPr>
    </w:p>
    <w:p w14:paraId="6F5A6EA0" w14:textId="7B52F199" w:rsidR="001545A5" w:rsidRDefault="001545A5" w:rsidP="00A134A1">
      <w:pPr>
        <w:tabs>
          <w:tab w:val="left" w:pos="7125"/>
        </w:tabs>
        <w:spacing w:before="240" w:after="0"/>
      </w:pPr>
    </w:p>
    <w:p w14:paraId="61FF559A" w14:textId="40CA3882" w:rsidR="00996617" w:rsidRDefault="00996617" w:rsidP="00996617">
      <w:pPr>
        <w:tabs>
          <w:tab w:val="left" w:pos="7125"/>
        </w:tabs>
        <w:spacing w:after="0"/>
      </w:pP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65B54582" w14:textId="77777777" w:rsidR="00C01844" w:rsidRDefault="003C3C22" w:rsidP="00C01844">
      <w:pPr>
        <w:tabs>
          <w:tab w:val="left" w:pos="7125"/>
        </w:tabs>
        <w:spacing w:after="0"/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C01844" w:rsidRPr="00E85D44">
            <w:rPr>
              <w:rStyle w:val="Zstupntext"/>
              <w:color w:val="auto"/>
            </w:rPr>
            <w:t>Zvolte položku.</w:t>
          </w:r>
        </w:sdtContent>
      </w:sdt>
      <w:r w:rsidR="00C01844" w:rsidRPr="0023070F">
        <w:rPr>
          <w:rStyle w:val="Znakapoznpodarou"/>
          <w:highlight w:val="green"/>
        </w:rPr>
        <w:footnoteReference w:id="3"/>
      </w:r>
    </w:p>
    <w:p w14:paraId="360D84AE" w14:textId="6CA97B2D" w:rsidR="009771C9" w:rsidRDefault="009771C9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47EB507A" w:rsidR="00633D9C" w:rsidRDefault="00633D9C" w:rsidP="00E85D44">
      <w:pPr>
        <w:tabs>
          <w:tab w:val="left" w:pos="7125"/>
        </w:tabs>
      </w:pPr>
      <w:r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3" w:name="_Toc130367489"/>
      <w:r w:rsidRPr="006E5C6C">
        <w:t>Čestné prohlášení o splnění</w:t>
      </w:r>
      <w:r w:rsidRPr="006E5C6C">
        <w:br/>
        <w:t>základní způsobilosti</w:t>
      </w:r>
      <w:bookmarkEnd w:id="3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A134A1">
      <w:pPr>
        <w:spacing w:before="360"/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4" w:name="_Toc130367490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4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B15372">
        <w:rPr>
          <w:rFonts w:eastAsia="Times New Roman" w:cs="Times New Roman"/>
          <w:lang w:eastAsia="cs-CZ"/>
        </w:rPr>
        <w:t>nabídku,</w:t>
      </w:r>
      <w:r w:rsidR="00A327CB" w:rsidRPr="00A327CB">
        <w:rPr>
          <w:rFonts w:eastAsia="Times New Roman" w:cs="Times New Roman"/>
          <w:lang w:eastAsia="cs-CZ"/>
        </w:rPr>
        <w:t xml:space="preserve"> tímto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5" w:name="_Toc130367491"/>
      <w:r w:rsidRPr="006E5C6C">
        <w:t>Čestné prohlášení účastníka</w:t>
      </w:r>
      <w:r w:rsidR="00613242" w:rsidRPr="006E5C6C">
        <w:t xml:space="preserve"> k neuzavření zakázaných dohod</w:t>
      </w:r>
      <w:bookmarkEnd w:id="5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6" w:name="_Toc130367492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6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7" w:name="_Toc130367493"/>
      <w:r w:rsidRPr="00E85D44">
        <w:t>Čestné prohlášení o splnění technické kvalifikace</w:t>
      </w:r>
      <w:bookmarkEnd w:id="7"/>
    </w:p>
    <w:p w14:paraId="71002640" w14:textId="2CC5C47A" w:rsidR="00E85D44" w:rsidRDefault="006E73DC" w:rsidP="00A134A1">
      <w:pPr>
        <w:spacing w:before="360" w:after="0" w:line="240" w:lineRule="auto"/>
        <w:rPr>
          <w:rFonts w:eastAsia="Times New Roman" w:cs="Times New Roman"/>
          <w:lang w:eastAsia="cs-CZ"/>
        </w:rPr>
      </w:pPr>
      <w:bookmarkStart w:id="8" w:name="_Hlk130369609"/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</w:t>
      </w:r>
      <w:r w:rsidR="00AE1802">
        <w:rPr>
          <w:rFonts w:eastAsia="Times New Roman" w:cs="Times New Roman"/>
          <w:lang w:eastAsia="cs-CZ"/>
        </w:rPr>
        <w:t xml:space="preserve"> pro </w:t>
      </w:r>
      <w:r w:rsidR="00AE1802" w:rsidRPr="00D24FD5">
        <w:rPr>
          <w:rFonts w:eastAsia="Times New Roman" w:cs="Times New Roman"/>
          <w:b/>
          <w:lang w:eastAsia="cs-CZ"/>
        </w:rPr>
        <w:t>I.</w:t>
      </w:r>
      <w:r w:rsidR="00AE1802">
        <w:rPr>
          <w:rFonts w:eastAsia="Times New Roman" w:cs="Times New Roman"/>
          <w:lang w:eastAsia="cs-CZ"/>
        </w:rPr>
        <w:t xml:space="preserve"> </w:t>
      </w:r>
      <w:r w:rsidR="00AE1802" w:rsidRPr="0040665D">
        <w:rPr>
          <w:rFonts w:eastAsia="Times New Roman" w:cs="Times New Roman"/>
          <w:b/>
          <w:lang w:eastAsia="cs-CZ"/>
        </w:rPr>
        <w:t>část</w:t>
      </w:r>
      <w:r w:rsidR="00AE1802">
        <w:rPr>
          <w:rFonts w:eastAsia="Times New Roman" w:cs="Times New Roman"/>
          <w:lang w:eastAsia="cs-CZ"/>
        </w:rPr>
        <w:t xml:space="preserve"> veřejné zakázky</w:t>
      </w:r>
      <w:r w:rsidR="00E85D44" w:rsidRPr="000128D4">
        <w:rPr>
          <w:rFonts w:eastAsia="Times New Roman" w:cs="Times New Roman"/>
          <w:lang w:eastAsia="cs-CZ"/>
        </w:rPr>
        <w:t>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zahájením </w:t>
      </w:r>
      <w:r w:rsidR="00A63D48">
        <w:rPr>
          <w:rFonts w:eastAsia="Times New Roman" w:cs="Times New Roman"/>
          <w:lang w:eastAsia="cs-CZ"/>
        </w:rPr>
        <w:t xml:space="preserve">výběrového </w:t>
      </w:r>
      <w:r w:rsidR="00E85D44">
        <w:rPr>
          <w:rFonts w:eastAsia="Times New Roman" w:cs="Times New Roman"/>
          <w:lang w:eastAsia="cs-CZ"/>
        </w:rPr>
        <w:t xml:space="preserve">řízení poskytoval </w:t>
      </w:r>
      <w:r w:rsidR="00E85D44" w:rsidRPr="00B561A0">
        <w:rPr>
          <w:rFonts w:eastAsia="Times New Roman" w:cs="Times New Roman"/>
          <w:lang w:eastAsia="cs-CZ"/>
        </w:rPr>
        <w:t xml:space="preserve">alespoň </w:t>
      </w:r>
      <w:r w:rsidR="00B561A0" w:rsidRPr="00B561A0">
        <w:rPr>
          <w:rFonts w:eastAsia="Times New Roman" w:cs="Times New Roman"/>
          <w:lang w:eastAsia="cs-CZ"/>
        </w:rPr>
        <w:t>1</w:t>
      </w:r>
      <w:r w:rsidR="00E85D44" w:rsidRPr="00B561A0">
        <w:rPr>
          <w:rFonts w:eastAsia="Times New Roman" w:cs="Times New Roman"/>
          <w:lang w:eastAsia="cs-CZ"/>
        </w:rPr>
        <w:t xml:space="preserve"> významn</w:t>
      </w:r>
      <w:r w:rsidR="00B561A0" w:rsidRPr="00B561A0">
        <w:rPr>
          <w:rFonts w:eastAsia="Times New Roman" w:cs="Times New Roman"/>
          <w:lang w:eastAsia="cs-CZ"/>
        </w:rPr>
        <w:t>ou</w:t>
      </w:r>
      <w:r w:rsidR="00E85D44" w:rsidRPr="00B561A0">
        <w:rPr>
          <w:rFonts w:eastAsia="Times New Roman" w:cs="Times New Roman"/>
          <w:lang w:eastAsia="cs-CZ"/>
        </w:rPr>
        <w:t xml:space="preserve"> dodávk</w:t>
      </w:r>
      <w:r w:rsidR="00B561A0" w:rsidRPr="00B561A0">
        <w:rPr>
          <w:rFonts w:eastAsia="Times New Roman" w:cs="Times New Roman"/>
          <w:lang w:eastAsia="cs-CZ"/>
        </w:rPr>
        <w:t>u</w:t>
      </w:r>
      <w:r w:rsidR="00E85D44" w:rsidRPr="00B561A0">
        <w:rPr>
          <w:rFonts w:eastAsia="Times New Roman" w:cs="Times New Roman"/>
          <w:lang w:eastAsia="cs-CZ"/>
        </w:rPr>
        <w:t xml:space="preserve"> definova</w:t>
      </w:r>
      <w:r w:rsidR="00B561A0" w:rsidRPr="00B561A0">
        <w:rPr>
          <w:rFonts w:eastAsia="Times New Roman" w:cs="Times New Roman"/>
          <w:lang w:eastAsia="cs-CZ"/>
        </w:rPr>
        <w:t>nou</w:t>
      </w:r>
      <w:r w:rsidR="00E85D44" w:rsidRPr="00B561A0">
        <w:rPr>
          <w:rFonts w:eastAsia="Times New Roman" w:cs="Times New Roman"/>
          <w:lang w:eastAsia="cs-CZ"/>
        </w:rPr>
        <w:t xml:space="preserve"> v čl. </w:t>
      </w:r>
      <w:r w:rsidR="00B561A0" w:rsidRPr="00B561A0">
        <w:rPr>
          <w:rFonts w:eastAsia="Times New Roman" w:cs="Times New Roman"/>
          <w:lang w:eastAsia="cs-CZ"/>
        </w:rPr>
        <w:t>7.5.1</w:t>
      </w:r>
      <w:r w:rsidR="00E85D44" w:rsidRPr="00B561A0">
        <w:rPr>
          <w:rFonts w:eastAsia="Times New Roman" w:cs="Times New Roman"/>
          <w:lang w:eastAsia="cs-CZ"/>
        </w:rPr>
        <w:t xml:space="preserve"> </w:t>
      </w:r>
      <w:r w:rsidR="00B87D91" w:rsidRPr="00B561A0">
        <w:rPr>
          <w:rFonts w:eastAsia="Times New Roman" w:cs="Times New Roman"/>
          <w:lang w:eastAsia="cs-CZ"/>
        </w:rPr>
        <w:t>V</w:t>
      </w:r>
      <w:r w:rsidR="00E85D44" w:rsidRPr="00B561A0">
        <w:rPr>
          <w:rFonts w:eastAsia="Times New Roman" w:cs="Times New Roman"/>
          <w:lang w:eastAsia="cs-CZ"/>
        </w:rPr>
        <w:t>ýzvy k podání nabídky v</w:t>
      </w:r>
      <w:r w:rsidR="00B561A0" w:rsidRPr="00B561A0">
        <w:rPr>
          <w:rFonts w:eastAsia="Times New Roman" w:cs="Times New Roman"/>
          <w:lang w:eastAsia="cs-CZ"/>
        </w:rPr>
        <w:t> minimálním finančním objemu 1 000 000,-</w:t>
      </w:r>
      <w:r w:rsidR="00E85D44" w:rsidRPr="00B561A0">
        <w:rPr>
          <w:rFonts w:eastAsia="Times New Roman" w:cs="Times New Roman"/>
          <w:lang w:eastAsia="cs-CZ"/>
        </w:rPr>
        <w:t xml:space="preserve"> Kč</w:t>
      </w:r>
      <w:r w:rsidR="00E85D44">
        <w:rPr>
          <w:rFonts w:eastAsia="Times New Roman" w:cs="Times New Roman"/>
          <w:lang w:eastAsia="cs-CZ"/>
        </w:rPr>
        <w:t xml:space="preserve"> bez DPH</w:t>
      </w:r>
      <w:r w:rsidR="00B561A0">
        <w:rPr>
          <w:rFonts w:eastAsia="Times New Roman" w:cs="Times New Roman"/>
          <w:lang w:eastAsia="cs-CZ"/>
        </w:rPr>
        <w:t xml:space="preserve"> za jednu</w:t>
      </w:r>
      <w:r w:rsidR="008A17DB">
        <w:rPr>
          <w:rFonts w:eastAsia="Times New Roman" w:cs="Times New Roman"/>
          <w:lang w:eastAsia="cs-CZ"/>
        </w:rPr>
        <w:t xml:space="preserve"> takovou</w:t>
      </w:r>
      <w:r w:rsidR="00B561A0">
        <w:rPr>
          <w:rFonts w:eastAsia="Times New Roman" w:cs="Times New Roman"/>
          <w:lang w:eastAsia="cs-CZ"/>
        </w:rPr>
        <w:t xml:space="preserve"> dodávku</w:t>
      </w:r>
      <w:r w:rsidR="00E85D44">
        <w:rPr>
          <w:rFonts w:eastAsia="Times New Roman" w:cs="Times New Roman"/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bookmarkEnd w:id="8"/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0F9BEB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34282880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Celkový finanční objem </w:t>
            </w:r>
            <w:r w:rsidR="00B561A0">
              <w:rPr>
                <w:rFonts w:eastAsia="Times New Roman" w:cs="Times New Roman"/>
                <w:b/>
                <w:spacing w:val="-6"/>
                <w:lang w:eastAsia="cs-CZ"/>
              </w:rPr>
              <w:t>d</w:t>
            </w:r>
            <w:r>
              <w:rPr>
                <w:rFonts w:eastAsia="Times New Roman" w:cs="Times New Roman"/>
                <w:b/>
                <w:spacing w:val="-6"/>
                <w:lang w:eastAsia="cs-CZ"/>
              </w:rPr>
              <w:t>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(datum od-do, v rámci 3 kalendářních let nazpět před zahájením </w:t>
            </w:r>
            <w:r w:rsidR="00A63D48">
              <w:rPr>
                <w:rFonts w:eastAsia="Times New Roman" w:cs="Times New Roman"/>
                <w:spacing w:val="-6"/>
                <w:lang w:eastAsia="cs-CZ"/>
              </w:rPr>
              <w:t xml:space="preserve">výběrového </w:t>
            </w:r>
            <w:r>
              <w:rPr>
                <w:rFonts w:eastAsia="Times New Roman" w:cs="Times New Roman"/>
                <w:spacing w:val="-6"/>
                <w:lang w:eastAsia="cs-CZ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3EC6245" w14:textId="39E42084" w:rsidR="00F44645" w:rsidRDefault="00F44645" w:rsidP="00806A06">
      <w:pPr>
        <w:rPr>
          <w:rFonts w:eastAsia="Times New Roman" w:cs="Times New Roman"/>
          <w:lang w:eastAsia="cs-CZ"/>
        </w:rPr>
      </w:pPr>
    </w:p>
    <w:p w14:paraId="7FC03786" w14:textId="77777777" w:rsidR="00AE1802" w:rsidRPr="00806A06" w:rsidRDefault="00AE1802" w:rsidP="00806A06">
      <w:pPr>
        <w:rPr>
          <w:rFonts w:eastAsia="Times New Roman" w:cs="Times New Roman"/>
          <w:lang w:eastAsia="cs-CZ"/>
        </w:rPr>
      </w:pPr>
    </w:p>
    <w:p w14:paraId="64165C7F" w14:textId="2A5A134B" w:rsidR="00AE1802" w:rsidRDefault="00AE1802" w:rsidP="00AE1802">
      <w:pPr>
        <w:spacing w:before="36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který podává tuto </w:t>
      </w:r>
      <w:r w:rsidRPr="000128D4">
        <w:rPr>
          <w:rFonts w:eastAsia="Times New Roman" w:cs="Times New Roman"/>
          <w:lang w:eastAsia="cs-CZ"/>
        </w:rPr>
        <w:t>nabídku</w:t>
      </w:r>
      <w:r>
        <w:rPr>
          <w:rFonts w:eastAsia="Times New Roman" w:cs="Times New Roman"/>
          <w:lang w:eastAsia="cs-CZ"/>
        </w:rPr>
        <w:t xml:space="preserve"> pro </w:t>
      </w:r>
      <w:r w:rsidRPr="00D24FD5">
        <w:rPr>
          <w:rFonts w:eastAsia="Times New Roman" w:cs="Times New Roman"/>
          <w:b/>
          <w:lang w:eastAsia="cs-CZ"/>
        </w:rPr>
        <w:t>II.</w:t>
      </w:r>
      <w:r>
        <w:rPr>
          <w:rFonts w:eastAsia="Times New Roman" w:cs="Times New Roman"/>
          <w:lang w:eastAsia="cs-CZ"/>
        </w:rPr>
        <w:t xml:space="preserve"> </w:t>
      </w:r>
      <w:r w:rsidRPr="0040665D">
        <w:rPr>
          <w:rFonts w:eastAsia="Times New Roman" w:cs="Times New Roman"/>
          <w:b/>
          <w:lang w:eastAsia="cs-CZ"/>
        </w:rPr>
        <w:t>část</w:t>
      </w:r>
      <w:r>
        <w:rPr>
          <w:rFonts w:eastAsia="Times New Roman" w:cs="Times New Roman"/>
          <w:lang w:eastAsia="cs-CZ"/>
        </w:rPr>
        <w:t xml:space="preserve"> veřejné zakázky</w:t>
      </w:r>
      <w:r w:rsidRPr="000128D4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že za poslední 3 roky před zahájením výběrového řízení poskytoval </w:t>
      </w:r>
      <w:r w:rsidRPr="00B561A0">
        <w:rPr>
          <w:rFonts w:eastAsia="Times New Roman" w:cs="Times New Roman"/>
          <w:lang w:eastAsia="cs-CZ"/>
        </w:rPr>
        <w:t>alespoň 1 významnou dodávku definovanou v čl. 7.5.</w:t>
      </w:r>
      <w:r>
        <w:rPr>
          <w:rFonts w:eastAsia="Times New Roman" w:cs="Times New Roman"/>
          <w:lang w:eastAsia="cs-CZ"/>
        </w:rPr>
        <w:t>2</w:t>
      </w:r>
      <w:r w:rsidRPr="00B561A0">
        <w:rPr>
          <w:rFonts w:eastAsia="Times New Roman" w:cs="Times New Roman"/>
          <w:lang w:eastAsia="cs-CZ"/>
        </w:rPr>
        <w:t xml:space="preserve"> Výzvy k podání nabídky v minimálním finančním objemu 1 000 000,- Kč</w:t>
      </w:r>
      <w:r>
        <w:rPr>
          <w:rFonts w:eastAsia="Times New Roman" w:cs="Times New Roman"/>
          <w:lang w:eastAsia="cs-CZ"/>
        </w:rPr>
        <w:t xml:space="preserve"> bez DPH za jednu takovou dodávku.</w:t>
      </w:r>
    </w:p>
    <w:p w14:paraId="48E77217" w14:textId="77777777" w:rsidR="00AE1802" w:rsidRDefault="00AE1802" w:rsidP="00AE1802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AE1802" w14:paraId="4D043B42" w14:textId="77777777" w:rsidTr="006379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55944BB3" w14:textId="77777777" w:rsidR="00AE1802" w:rsidRDefault="00AE1802" w:rsidP="00637931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3528E905" w14:textId="77777777" w:rsidR="00AE1802" w:rsidRDefault="00AE1802" w:rsidP="00637931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D803A3B" w14:textId="77777777" w:rsidR="00AE1802" w:rsidRDefault="00AE1802" w:rsidP="00637931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3B46EC55" w14:textId="77777777" w:rsidR="00AE1802" w:rsidRDefault="00AE1802" w:rsidP="00637931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2AE55F4F" w14:textId="77777777" w:rsidR="00AE1802" w:rsidRDefault="00AE1802" w:rsidP="00637931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3C8618CA" w14:textId="77777777" w:rsidR="00AE1802" w:rsidRDefault="00AE1802" w:rsidP="00637931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7F71D4F8" w14:textId="77777777" w:rsidR="00AE1802" w:rsidRDefault="00AE1802" w:rsidP="00637931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výběrového řízení)</w:t>
            </w:r>
          </w:p>
        </w:tc>
      </w:tr>
      <w:tr w:rsidR="00AE1802" w14:paraId="6D00B80C" w14:textId="77777777" w:rsidTr="00637931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234E9" w14:textId="77777777" w:rsidR="00AE1802" w:rsidRDefault="00AE1802" w:rsidP="00637931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491A1" w14:textId="77777777" w:rsidR="00AE1802" w:rsidRDefault="00AE1802" w:rsidP="00637931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EA3B62B" w14:textId="77777777" w:rsidR="00AE1802" w:rsidRDefault="00AE1802" w:rsidP="00637931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039A8" w14:textId="77777777" w:rsidR="00AE1802" w:rsidRDefault="00AE1802" w:rsidP="00637931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AE1802" w14:paraId="3880A26E" w14:textId="77777777" w:rsidTr="0063793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4FA19247" w14:textId="77777777" w:rsidR="00AE1802" w:rsidRDefault="00AE1802" w:rsidP="00637931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475999E" w14:textId="77777777" w:rsidR="00AE1802" w:rsidRDefault="00AE1802" w:rsidP="00637931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2E93047D" w14:textId="77777777" w:rsidR="00AE1802" w:rsidRDefault="00AE1802" w:rsidP="00637931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FEAD4" w14:textId="77777777" w:rsidR="00AE1802" w:rsidRDefault="00AE1802" w:rsidP="00637931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5E66B98C" w14:textId="3BA63D42" w:rsidR="00F4276B" w:rsidRDefault="00F4276B" w:rsidP="00F44645">
      <w:pPr>
        <w:spacing w:after="0"/>
        <w:rPr>
          <w:rFonts w:eastAsia="Times New Roman" w:cs="Times New Roman"/>
          <w:lang w:eastAsia="cs-CZ"/>
        </w:rPr>
      </w:pPr>
    </w:p>
    <w:p w14:paraId="7388E0E5" w14:textId="65289BD0" w:rsidR="00384E94" w:rsidRDefault="00384E94" w:rsidP="00F44645">
      <w:pPr>
        <w:spacing w:after="0"/>
        <w:rPr>
          <w:rFonts w:eastAsia="Times New Roman" w:cs="Times New Roman"/>
          <w:lang w:eastAsia="cs-CZ"/>
        </w:rPr>
      </w:pPr>
    </w:p>
    <w:p w14:paraId="61EE66AF" w14:textId="11E6258A" w:rsidR="00384E94" w:rsidRDefault="00384E94" w:rsidP="00F44645">
      <w:pPr>
        <w:spacing w:after="0"/>
        <w:rPr>
          <w:rFonts w:eastAsia="Times New Roman" w:cs="Times New Roman"/>
          <w:lang w:eastAsia="cs-CZ"/>
        </w:rPr>
      </w:pPr>
    </w:p>
    <w:p w14:paraId="453ACA11" w14:textId="77777777" w:rsidR="00384E94" w:rsidRDefault="00384E94" w:rsidP="00F44645">
      <w:pPr>
        <w:spacing w:after="0"/>
        <w:rPr>
          <w:rFonts w:eastAsia="Times New Roman" w:cs="Times New Roman"/>
          <w:lang w:eastAsia="cs-CZ"/>
        </w:rPr>
      </w:pPr>
    </w:p>
    <w:p w14:paraId="32A27CB1" w14:textId="697097FE" w:rsidR="000128D4" w:rsidRPr="00F4276B" w:rsidRDefault="00F4276B" w:rsidP="00F44645">
      <w:pPr>
        <w:spacing w:after="0"/>
        <w:rPr>
          <w:rFonts w:eastAsia="Times New Roman" w:cs="Times New Roman"/>
          <w:sz w:val="16"/>
          <w:szCs w:val="16"/>
          <w:lang w:eastAsia="cs-CZ"/>
        </w:rPr>
      </w:pPr>
      <w:r w:rsidRPr="00F4276B">
        <w:rPr>
          <w:rFonts w:eastAsia="Times New Roman" w:cs="Times New Roman"/>
          <w:sz w:val="16"/>
          <w:szCs w:val="16"/>
          <w:lang w:eastAsia="cs-CZ"/>
        </w:rPr>
        <w:t>(účastník předloží seznam významných zakázek pro tu část, pro kterou podáv</w:t>
      </w:r>
      <w:r>
        <w:rPr>
          <w:rFonts w:eastAsia="Times New Roman" w:cs="Times New Roman"/>
          <w:sz w:val="16"/>
          <w:szCs w:val="16"/>
          <w:lang w:eastAsia="cs-CZ"/>
        </w:rPr>
        <w:t>á</w:t>
      </w:r>
      <w:r w:rsidRPr="00F4276B">
        <w:rPr>
          <w:rFonts w:eastAsia="Times New Roman" w:cs="Times New Roman"/>
          <w:sz w:val="16"/>
          <w:szCs w:val="16"/>
          <w:lang w:eastAsia="cs-CZ"/>
        </w:rPr>
        <w:t xml:space="preserve"> nabídku)</w:t>
      </w:r>
      <w:r w:rsidR="000128D4" w:rsidRPr="00F4276B">
        <w:rPr>
          <w:rFonts w:eastAsia="Times New Roman" w:cs="Times New Roman"/>
          <w:sz w:val="16"/>
          <w:szCs w:val="16"/>
          <w:lang w:eastAsia="cs-CZ"/>
        </w:rPr>
        <w:br w:type="page"/>
      </w:r>
    </w:p>
    <w:p w14:paraId="7ED729ED" w14:textId="77777777" w:rsidR="000B7C9B" w:rsidRDefault="000B7C9B" w:rsidP="00A134A1">
      <w:pPr>
        <w:spacing w:before="1200"/>
        <w:rPr>
          <w:lang w:eastAsia="cs-CZ"/>
        </w:rPr>
      </w:pPr>
    </w:p>
    <w:p w14:paraId="0B34B067" w14:textId="25AD27A8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02496989" w14:textId="77777777" w:rsidR="00C01844" w:rsidRDefault="00C01844" w:rsidP="00C018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76386743" w14:textId="77777777" w:rsidR="00C01844" w:rsidRDefault="00C01844" w:rsidP="00C018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567E1"/>
    <w:rsid w:val="00072C1E"/>
    <w:rsid w:val="00086B78"/>
    <w:rsid w:val="00097793"/>
    <w:rsid w:val="000A412D"/>
    <w:rsid w:val="000B5E1C"/>
    <w:rsid w:val="000B7C9B"/>
    <w:rsid w:val="000D7460"/>
    <w:rsid w:val="000E180D"/>
    <w:rsid w:val="000E23A7"/>
    <w:rsid w:val="000F7070"/>
    <w:rsid w:val="0010693F"/>
    <w:rsid w:val="00114472"/>
    <w:rsid w:val="001545A5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3DF7"/>
    <w:rsid w:val="002243A8"/>
    <w:rsid w:val="00225620"/>
    <w:rsid w:val="00227E71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84E94"/>
    <w:rsid w:val="003956C6"/>
    <w:rsid w:val="003A6E98"/>
    <w:rsid w:val="003B596F"/>
    <w:rsid w:val="003C3C22"/>
    <w:rsid w:val="0040665D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00B3D"/>
    <w:rsid w:val="0051019F"/>
    <w:rsid w:val="00511AB9"/>
    <w:rsid w:val="00523EA7"/>
    <w:rsid w:val="00553375"/>
    <w:rsid w:val="00557C28"/>
    <w:rsid w:val="005736B7"/>
    <w:rsid w:val="00575E5A"/>
    <w:rsid w:val="00575EF1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6A06"/>
    <w:rsid w:val="00807DD0"/>
    <w:rsid w:val="00811638"/>
    <w:rsid w:val="008265F8"/>
    <w:rsid w:val="0084684F"/>
    <w:rsid w:val="008659F3"/>
    <w:rsid w:val="00882189"/>
    <w:rsid w:val="00886D4B"/>
    <w:rsid w:val="00895406"/>
    <w:rsid w:val="008A17DB"/>
    <w:rsid w:val="008A3568"/>
    <w:rsid w:val="008B1A2C"/>
    <w:rsid w:val="008D03B9"/>
    <w:rsid w:val="008D21F6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0A"/>
    <w:rsid w:val="00AA65FA"/>
    <w:rsid w:val="00AA7351"/>
    <w:rsid w:val="00AC1810"/>
    <w:rsid w:val="00AD056F"/>
    <w:rsid w:val="00AD6731"/>
    <w:rsid w:val="00AE1802"/>
    <w:rsid w:val="00B15372"/>
    <w:rsid w:val="00B15D0D"/>
    <w:rsid w:val="00B34A81"/>
    <w:rsid w:val="00B468D2"/>
    <w:rsid w:val="00B561A0"/>
    <w:rsid w:val="00B75EE1"/>
    <w:rsid w:val="00B77481"/>
    <w:rsid w:val="00B81A96"/>
    <w:rsid w:val="00B8518B"/>
    <w:rsid w:val="00B87D91"/>
    <w:rsid w:val="00B93EF0"/>
    <w:rsid w:val="00BD7E91"/>
    <w:rsid w:val="00C01844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B14D4"/>
    <w:rsid w:val="00CD1FC4"/>
    <w:rsid w:val="00D21061"/>
    <w:rsid w:val="00D24FD5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276B"/>
    <w:rsid w:val="00F44645"/>
    <w:rsid w:val="00F45607"/>
    <w:rsid w:val="00F4790C"/>
    <w:rsid w:val="00F5558F"/>
    <w:rsid w:val="00F659EB"/>
    <w:rsid w:val="00F76E9F"/>
    <w:rsid w:val="00F814D9"/>
    <w:rsid w:val="00F86BA6"/>
    <w:rsid w:val="00F91B2E"/>
    <w:rsid w:val="00FC0F57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B5E1C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757658-193B-4E8F-8362-2B8AEECC2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221</TotalTime>
  <Pages>8</Pages>
  <Words>1260</Words>
  <Characters>7436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Sýkorová Elen</cp:lastModifiedBy>
  <cp:revision>28</cp:revision>
  <cp:lastPrinted>2023-03-27T06:03:00Z</cp:lastPrinted>
  <dcterms:created xsi:type="dcterms:W3CDTF">2023-03-13T07:47:00Z</dcterms:created>
  <dcterms:modified xsi:type="dcterms:W3CDTF">2023-03-27T06:03:00Z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